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rsidR="004B6582" w:rsidRDefault="00B81879">
      <w:bookmarkStart w:id="0" w:name="_GoBack"/>
      <w:r>
        <w:rPr>
          <w:noProof/>
        </w:rPr>
        <w:drawing>
          <wp:anchor distT="0" distB="0" distL="114300" distR="114300" simplePos="0" relativeHeight="251677696" behindDoc="0" locked="0" layoutInCell="1" allowOverlap="1">
            <wp:simplePos x="0" y="0"/>
            <wp:positionH relativeFrom="column">
              <wp:posOffset>4882101</wp:posOffset>
            </wp:positionH>
            <wp:positionV relativeFrom="paragraph">
              <wp:posOffset>7585622</wp:posOffset>
            </wp:positionV>
            <wp:extent cx="1616149" cy="523713"/>
            <wp:effectExtent l="0" t="0" r="3175" b="0"/>
            <wp:wrapNone/>
            <wp:docPr id="13" name="Picture 13" descr="Car Park Numeral Recognition and Matching Work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 Park Numeral Recognition and Matching Worksheets"/>
                    <pic:cNvPicPr>
                      <a:picLocks noChangeAspect="1" noChangeArrowheads="1"/>
                    </pic:cNvPicPr>
                  </pic:nvPicPr>
                  <pic:blipFill rotWithShape="1">
                    <a:blip r:embed="rId6">
                      <a:extLst>
                        <a:ext uri="{28A0092B-C50C-407E-A947-70E740481C1C}">
                          <a14:useLocalDpi xmlns:a14="http://schemas.microsoft.com/office/drawing/2010/main" val="0"/>
                        </a:ext>
                      </a:extLst>
                    </a:blip>
                    <a:srcRect l="34666" t="17571" r="5418" b="43531"/>
                    <a:stretch/>
                  </pic:blipFill>
                  <pic:spPr bwMode="auto">
                    <a:xfrm>
                      <a:off x="0" y="0"/>
                      <a:ext cx="1616149" cy="5237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CA6DDF">
        <w:rPr>
          <w:noProof/>
        </w:rPr>
        <mc:AlternateContent>
          <mc:Choice Requires="wps">
            <w:drawing>
              <wp:anchor distT="0" distB="0" distL="114300" distR="114300" simplePos="0" relativeHeight="251669504" behindDoc="0" locked="0" layoutInCell="1" allowOverlap="1">
                <wp:simplePos x="0" y="0"/>
                <wp:positionH relativeFrom="column">
                  <wp:posOffset>10633</wp:posOffset>
                </wp:positionH>
                <wp:positionV relativeFrom="paragraph">
                  <wp:posOffset>6504688</wp:posOffset>
                </wp:positionV>
                <wp:extent cx="6741795" cy="2200939"/>
                <wp:effectExtent l="0" t="0" r="20955" b="27940"/>
                <wp:wrapNone/>
                <wp:docPr id="12" name="Text Box 12"/>
                <wp:cNvGraphicFramePr/>
                <a:graphic xmlns:a="http://schemas.openxmlformats.org/drawingml/2006/main">
                  <a:graphicData uri="http://schemas.microsoft.com/office/word/2010/wordprocessingShape">
                    <wps:wsp>
                      <wps:cNvSpPr txBox="1"/>
                      <wps:spPr>
                        <a:xfrm>
                          <a:off x="0" y="0"/>
                          <a:ext cx="6741795" cy="2200939"/>
                        </a:xfrm>
                        <a:prstGeom prst="rect">
                          <a:avLst/>
                        </a:prstGeom>
                        <a:solidFill>
                          <a:schemeClr val="accent1">
                            <a:lumMod val="20000"/>
                            <a:lumOff val="80000"/>
                          </a:schemeClr>
                        </a:solidFill>
                        <a:ln w="6350">
                          <a:solidFill>
                            <a:prstClr val="black"/>
                          </a:solidFill>
                        </a:ln>
                      </wps:spPr>
                      <wps:txbx>
                        <w:txbxContent>
                          <w:p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rsidR="00CA6DDF" w:rsidRDefault="00CA6DDF" w:rsidP="00CA6DDF">
                            <w:pPr>
                              <w:spacing w:after="0"/>
                              <w:rPr>
                                <w:rFonts w:ascii="Boring Boring" w:hAnsi="Boring Boring"/>
                                <w:sz w:val="28"/>
                              </w:rPr>
                            </w:pPr>
                            <w:r>
                              <w:rPr>
                                <w:rFonts w:ascii="Boring Boring" w:hAnsi="Boring Boring"/>
                                <w:sz w:val="28"/>
                              </w:rPr>
                              <w:t>Sing nursery rhymes: 5 little ducks, 5 little monkeys jumping on the bed, 5 current buns in a baker’s shop.</w:t>
                            </w:r>
                          </w:p>
                          <w:p w:rsidR="00CA6DDF" w:rsidRDefault="00CA6DDF" w:rsidP="00CA6DDF">
                            <w:pPr>
                              <w:spacing w:after="0"/>
                              <w:rPr>
                                <w:rFonts w:ascii="Boring Boring" w:hAnsi="Boring Boring"/>
                                <w:sz w:val="28"/>
                              </w:rPr>
                            </w:pPr>
                            <w:r>
                              <w:rPr>
                                <w:rFonts w:ascii="Boring Boring" w:hAnsi="Boring Boring"/>
                                <w:sz w:val="28"/>
                              </w:rPr>
                              <w:t>Count while you’re walking up and down steps.</w:t>
                            </w:r>
                          </w:p>
                          <w:p w:rsidR="00CA6DDF" w:rsidRDefault="00CA6DDF" w:rsidP="00CA6DDF">
                            <w:pPr>
                              <w:spacing w:after="0"/>
                              <w:rPr>
                                <w:rFonts w:ascii="Boring Boring" w:hAnsi="Boring Boring"/>
                                <w:sz w:val="28"/>
                              </w:rPr>
                            </w:pPr>
                            <w:r>
                              <w:rPr>
                                <w:rFonts w:ascii="Boring Boring" w:hAnsi="Boring Boring"/>
                                <w:sz w:val="28"/>
                              </w:rPr>
                              <w:t>Take it in turns to count, e.g. mom starts with 1, child says 2, mom says 3, etc.</w:t>
                            </w:r>
                          </w:p>
                          <w:p w:rsidR="00B81879" w:rsidRDefault="00B81879" w:rsidP="00CA6DDF">
                            <w:pPr>
                              <w:spacing w:after="0"/>
                              <w:rPr>
                                <w:rFonts w:ascii="Boring Boring" w:hAnsi="Boring Boring"/>
                                <w:sz w:val="28"/>
                              </w:rPr>
                            </w:pPr>
                            <w:r>
                              <w:rPr>
                                <w:rFonts w:ascii="Boring Boring" w:hAnsi="Boring Boring"/>
                                <w:sz w:val="28"/>
                              </w:rPr>
                              <w:t>Count out toys for a tea party, count out their cups and cutlery, etc.</w:t>
                            </w:r>
                          </w:p>
                          <w:p w:rsidR="00B81879" w:rsidRDefault="00B81879" w:rsidP="00CA6DDF">
                            <w:pPr>
                              <w:spacing w:after="0"/>
                              <w:rPr>
                                <w:rFonts w:ascii="Boring Boring" w:hAnsi="Boring Boring"/>
                                <w:sz w:val="28"/>
                              </w:rPr>
                            </w:pPr>
                            <w:r>
                              <w:rPr>
                                <w:rFonts w:ascii="Boring Boring" w:hAnsi="Boring Boring"/>
                                <w:sz w:val="28"/>
                              </w:rPr>
                              <w:t>Count fingers and toes.</w:t>
                            </w:r>
                          </w:p>
                          <w:p w:rsidR="00B81879" w:rsidRDefault="00B81879" w:rsidP="00CA6DDF">
                            <w:pPr>
                              <w:spacing w:after="0"/>
                              <w:rPr>
                                <w:rFonts w:ascii="Boring Boring" w:hAnsi="Boring Boring"/>
                                <w:sz w:val="28"/>
                              </w:rPr>
                            </w:pPr>
                            <w:r>
                              <w:rPr>
                                <w:rFonts w:ascii="Boring Boring" w:hAnsi="Boring Boring"/>
                                <w:sz w:val="28"/>
                              </w:rPr>
                              <w:t>Counting snacks.</w:t>
                            </w:r>
                          </w:p>
                          <w:p w:rsidR="00B81879" w:rsidRDefault="00B81879" w:rsidP="00CA6DDF">
                            <w:pPr>
                              <w:spacing w:after="0"/>
                              <w:rPr>
                                <w:rFonts w:ascii="Boring Boring" w:hAnsi="Boring Boring"/>
                                <w:sz w:val="28"/>
                              </w:rPr>
                            </w:pPr>
                            <w:r>
                              <w:rPr>
                                <w:rFonts w:ascii="Boring Boring" w:hAnsi="Boring Boring"/>
                                <w:sz w:val="28"/>
                              </w:rPr>
                              <w:t>Have number cards or use toys with numbers written on and practise recognition of numerals.</w:t>
                            </w:r>
                          </w:p>
                          <w:p w:rsidR="00B81879" w:rsidRPr="00703D26" w:rsidRDefault="00B81879" w:rsidP="00CA6DDF">
                            <w:pPr>
                              <w:spacing w:after="0"/>
                              <w:rPr>
                                <w:rFonts w:ascii="Boring Boring" w:hAnsi="Boring Boring"/>
                                <w:sz w:val="28"/>
                              </w:rPr>
                            </w:pPr>
                            <w:r>
                              <w:rPr>
                                <w:rFonts w:ascii="Boring Boring" w:hAnsi="Boring Boring"/>
                                <w:sz w:val="28"/>
                              </w:rPr>
                              <w:t>Label cars with numbers and park them in the right spot on a paper carpark:</w:t>
                            </w:r>
                            <w:r w:rsidRPr="00B81879">
                              <w:t xml:space="preserve"> </w:t>
                            </w:r>
                          </w:p>
                          <w:p w:rsidR="00064A9E" w:rsidRPr="00703D26" w:rsidRDefault="00064A9E" w:rsidP="006D6859">
                            <w:pPr>
                              <w:spacing w:after="0"/>
                              <w:rPr>
                                <w:rFonts w:ascii="Boring Boring" w:hAnsi="Boring Boring"/>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85pt;margin-top:512.2pt;width:530.85pt;height:17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" fillcolor="#d9e2f3 [660]" strokeweight=".5pt">
                <v:textbox>
                  <w:txbxContent>
                    <w:p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rsidR="00CA6DDF" w:rsidRDefault="00CA6DDF" w:rsidP="00CA6DDF">
                      <w:pPr>
                        <w:spacing w:after="0"/>
                        <w:rPr>
                          <w:rFonts w:ascii="Boring Boring" w:hAnsi="Boring Boring"/>
                          <w:sz w:val="28"/>
                        </w:rPr>
                      </w:pPr>
                      <w:r>
                        <w:rPr>
                          <w:rFonts w:ascii="Boring Boring" w:hAnsi="Boring Boring"/>
                          <w:sz w:val="28"/>
                        </w:rPr>
                        <w:t>Sing nursery rhymes: 5 little ducks, 5 little monkeys jumping on the bed, 5 current buns in a baker’s shop.</w:t>
                      </w:r>
                    </w:p>
                    <w:p w:rsidR="00CA6DDF" w:rsidRDefault="00CA6DDF" w:rsidP="00CA6DDF">
                      <w:pPr>
                        <w:spacing w:after="0"/>
                        <w:rPr>
                          <w:rFonts w:ascii="Boring Boring" w:hAnsi="Boring Boring"/>
                          <w:sz w:val="28"/>
                        </w:rPr>
                      </w:pPr>
                      <w:r>
                        <w:rPr>
                          <w:rFonts w:ascii="Boring Boring" w:hAnsi="Boring Boring"/>
                          <w:sz w:val="28"/>
                        </w:rPr>
                        <w:t>Count while you’re walking up and down steps.</w:t>
                      </w:r>
                    </w:p>
                    <w:p w:rsidR="00CA6DDF" w:rsidRDefault="00CA6DDF" w:rsidP="00CA6DDF">
                      <w:pPr>
                        <w:spacing w:after="0"/>
                        <w:rPr>
                          <w:rFonts w:ascii="Boring Boring" w:hAnsi="Boring Boring"/>
                          <w:sz w:val="28"/>
                        </w:rPr>
                      </w:pPr>
                      <w:r>
                        <w:rPr>
                          <w:rFonts w:ascii="Boring Boring" w:hAnsi="Boring Boring"/>
                          <w:sz w:val="28"/>
                        </w:rPr>
                        <w:t>Take it in turns to count, e.g. mom starts with 1, child says 2, mom says 3, etc.</w:t>
                      </w:r>
                    </w:p>
                    <w:p w:rsidR="00B81879" w:rsidRDefault="00B81879" w:rsidP="00CA6DDF">
                      <w:pPr>
                        <w:spacing w:after="0"/>
                        <w:rPr>
                          <w:rFonts w:ascii="Boring Boring" w:hAnsi="Boring Boring"/>
                          <w:sz w:val="28"/>
                        </w:rPr>
                      </w:pPr>
                      <w:r>
                        <w:rPr>
                          <w:rFonts w:ascii="Boring Boring" w:hAnsi="Boring Boring"/>
                          <w:sz w:val="28"/>
                        </w:rPr>
                        <w:t>Count out toys for a tea party, count out their cups and cutlery, etc.</w:t>
                      </w:r>
                    </w:p>
                    <w:p w:rsidR="00B81879" w:rsidRDefault="00B81879" w:rsidP="00CA6DDF">
                      <w:pPr>
                        <w:spacing w:after="0"/>
                        <w:rPr>
                          <w:rFonts w:ascii="Boring Boring" w:hAnsi="Boring Boring"/>
                          <w:sz w:val="28"/>
                        </w:rPr>
                      </w:pPr>
                      <w:r>
                        <w:rPr>
                          <w:rFonts w:ascii="Boring Boring" w:hAnsi="Boring Boring"/>
                          <w:sz w:val="28"/>
                        </w:rPr>
                        <w:t>Count fingers and toes.</w:t>
                      </w:r>
                    </w:p>
                    <w:p w:rsidR="00B81879" w:rsidRDefault="00B81879" w:rsidP="00CA6DDF">
                      <w:pPr>
                        <w:spacing w:after="0"/>
                        <w:rPr>
                          <w:rFonts w:ascii="Boring Boring" w:hAnsi="Boring Boring"/>
                          <w:sz w:val="28"/>
                        </w:rPr>
                      </w:pPr>
                      <w:r>
                        <w:rPr>
                          <w:rFonts w:ascii="Boring Boring" w:hAnsi="Boring Boring"/>
                          <w:sz w:val="28"/>
                        </w:rPr>
                        <w:t>Counting snacks.</w:t>
                      </w:r>
                    </w:p>
                    <w:p w:rsidR="00B81879" w:rsidRDefault="00B81879" w:rsidP="00CA6DDF">
                      <w:pPr>
                        <w:spacing w:after="0"/>
                        <w:rPr>
                          <w:rFonts w:ascii="Boring Boring" w:hAnsi="Boring Boring"/>
                          <w:sz w:val="28"/>
                        </w:rPr>
                      </w:pPr>
                      <w:r>
                        <w:rPr>
                          <w:rFonts w:ascii="Boring Boring" w:hAnsi="Boring Boring"/>
                          <w:sz w:val="28"/>
                        </w:rPr>
                        <w:t>Have number cards or use toys with numbers written on and practise recognition of numerals.</w:t>
                      </w:r>
                    </w:p>
                    <w:p w:rsidR="00B81879" w:rsidRPr="00703D26" w:rsidRDefault="00B81879" w:rsidP="00CA6DDF">
                      <w:pPr>
                        <w:spacing w:after="0"/>
                        <w:rPr>
                          <w:rFonts w:ascii="Boring Boring" w:hAnsi="Boring Boring"/>
                          <w:sz w:val="28"/>
                        </w:rPr>
                      </w:pPr>
                      <w:r>
                        <w:rPr>
                          <w:rFonts w:ascii="Boring Boring" w:hAnsi="Boring Boring"/>
                          <w:sz w:val="28"/>
                        </w:rPr>
                        <w:t>Label cars with numbers and park them in the right spot on a paper carpark:</w:t>
                      </w:r>
                      <w:r w:rsidRPr="00B81879">
                        <w:t xml:space="preserve"> </w:t>
                      </w:r>
                    </w:p>
                    <w:p w:rsidR="00064A9E" w:rsidRPr="00703D26" w:rsidRDefault="00064A9E" w:rsidP="006D6859">
                      <w:pPr>
                        <w:spacing w:after="0"/>
                        <w:rPr>
                          <w:rFonts w:ascii="Boring Boring" w:hAnsi="Boring Boring"/>
                          <w:sz w:val="28"/>
                        </w:rPr>
                      </w:pPr>
                    </w:p>
                  </w:txbxContent>
                </v:textbox>
              </v:shape>
            </w:pict>
          </mc:Fallback>
        </mc:AlternateContent>
      </w:r>
      <w:r w:rsidR="00045655">
        <w:rPr>
          <w:noProof/>
        </w:rPr>
        <mc:AlternateContent>
          <mc:Choice Requires="wps">
            <w:drawing>
              <wp:anchor distT="0" distB="0" distL="114300" distR="114300" simplePos="0" relativeHeight="251676672" behindDoc="0" locked="0" layoutInCell="1" allowOverlap="1" wp14:anchorId="58298C8C" wp14:editId="4D01BDCF">
                <wp:simplePos x="0" y="0"/>
                <wp:positionH relativeFrom="column">
                  <wp:posOffset>-99391</wp:posOffset>
                </wp:positionH>
                <wp:positionV relativeFrom="paragraph">
                  <wp:posOffset>2529592</wp:posOffset>
                </wp:positionV>
                <wp:extent cx="7113319" cy="485029"/>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113319" cy="485029"/>
                        </a:xfrm>
                        <a:prstGeom prst="rect">
                          <a:avLst/>
                        </a:prstGeom>
                        <a:noFill/>
                        <a:ln w="6350">
                          <a:noFill/>
                        </a:ln>
                      </wps:spPr>
                      <wps:txbx>
                        <w:txbxContent>
                          <w:p w:rsidR="00045655" w:rsidRPr="002D6E95" w:rsidRDefault="00CA6DDF" w:rsidP="00045655">
                            <w:pPr>
                              <w:jc w:val="center"/>
                              <w:rPr>
                                <w:b/>
                                <w:sz w:val="40"/>
                                <w:u w:val="single"/>
                              </w:rPr>
                            </w:pPr>
                            <w:r w:rsidRPr="00CA6DDF">
                              <w:rPr>
                                <w:rFonts w:ascii="Boring Boring" w:hAnsi="Boring Boring"/>
                                <w:b/>
                                <w:sz w:val="48"/>
                                <w:u w:val="single"/>
                              </w:rPr>
                              <w:t>Recognise and recite the number names to 5. Touch count to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98C8C" id="Text Box 24" o:spid="_x0000_s1028" type="#_x0000_t202" style="position:absolute;margin-left:-7.85pt;margin-top:199.2pt;width:560.1pt;height:38.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" filled="f" stroked="f" strokeweight=".5pt">
                <v:textbox>
                  <w:txbxContent>
                    <w:p w:rsidR="00045655" w:rsidRPr="002D6E95" w:rsidRDefault="00CA6DDF" w:rsidP="00045655">
                      <w:pPr>
                        <w:jc w:val="center"/>
                        <w:rPr>
                          <w:b/>
                          <w:sz w:val="40"/>
                          <w:u w:val="single"/>
                        </w:rPr>
                      </w:pPr>
                      <w:r w:rsidRPr="00CA6DDF">
                        <w:rPr>
                          <w:rFonts w:ascii="Boring Boring" w:hAnsi="Boring Boring"/>
                          <w:b/>
                          <w:sz w:val="48"/>
                          <w:u w:val="single"/>
                        </w:rPr>
                        <w:t>Recognise and recite the number names to 5. Touch count to 3.</w:t>
                      </w:r>
                    </w:p>
                  </w:txbxContent>
                </v:textbox>
              </v:shape>
            </w:pict>
          </mc:Fallback>
        </mc:AlternateContent>
      </w:r>
      <w:r w:rsidR="00045655">
        <w:rPr>
          <w:noProof/>
        </w:rPr>
        <w:drawing>
          <wp:anchor distT="0" distB="0" distL="114300" distR="114300" simplePos="0" relativeHeight="251666432" behindDoc="1" locked="0" layoutInCell="1" allowOverlap="1" wp14:anchorId="2F71B502">
            <wp:simplePos x="0" y="0"/>
            <wp:positionH relativeFrom="column">
              <wp:posOffset>5905221</wp:posOffset>
            </wp:positionH>
            <wp:positionV relativeFrom="paragraph">
              <wp:posOffset>3382645</wp:posOffset>
            </wp:positionV>
            <wp:extent cx="833120" cy="1746885"/>
            <wp:effectExtent l="0" t="0" r="508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33120" cy="1746885"/>
                    </a:xfrm>
                    <a:prstGeom prst="rect">
                      <a:avLst/>
                    </a:prstGeom>
                  </pic:spPr>
                </pic:pic>
              </a:graphicData>
            </a:graphic>
            <wp14:sizeRelH relativeFrom="page">
              <wp14:pctWidth>0</wp14:pctWidth>
            </wp14:sizeRelH>
            <wp14:sizeRelV relativeFrom="page">
              <wp14:pctHeight>0</wp14:pctHeight>
            </wp14:sizeRelV>
          </wp:anchor>
        </w:drawing>
      </w:r>
      <w:r w:rsidR="00045655">
        <w:rPr>
          <w:noProof/>
        </w:rPr>
        <mc:AlternateContent>
          <mc:Choice Requires="wps">
            <w:drawing>
              <wp:anchor distT="0" distB="0" distL="114300" distR="114300" simplePos="0" relativeHeight="251665408" behindDoc="0" locked="0" layoutInCell="1" allowOverlap="1" wp14:anchorId="1203DAFB" wp14:editId="38F48F66">
                <wp:simplePos x="0" y="0"/>
                <wp:positionH relativeFrom="column">
                  <wp:posOffset>6350</wp:posOffset>
                </wp:positionH>
                <wp:positionV relativeFrom="paragraph">
                  <wp:posOffset>2875940</wp:posOffset>
                </wp:positionV>
                <wp:extent cx="6486525" cy="857534"/>
                <wp:effectExtent l="0" t="0" r="0" b="0"/>
                <wp:wrapNone/>
                <wp:docPr id="9" name="Text Box 9"/>
                <wp:cNvGraphicFramePr/>
                <a:graphic xmlns:a="http://schemas.openxmlformats.org/drawingml/2006/main">
                  <a:graphicData uri="http://schemas.microsoft.com/office/word/2010/wordprocessingShape">
                    <wps:wsp>
                      <wps:cNvSpPr txBox="1"/>
                      <wps:spPr>
                        <a:xfrm>
                          <a:off x="0" y="0"/>
                          <a:ext cx="6486525" cy="857534"/>
                        </a:xfrm>
                        <a:prstGeom prst="rect">
                          <a:avLst/>
                        </a:prstGeom>
                        <a:noFill/>
                        <a:ln w="6350">
                          <a:noFill/>
                        </a:ln>
                      </wps:spPr>
                      <wps:txbx>
                        <w:txbxContent>
                          <w:p w:rsidR="00EB3DA4" w:rsidRDefault="00EB3DA4" w:rsidP="00EB3DA4">
                            <w:r>
                              <w:rPr>
                                <w:rFonts w:ascii="Boring Boring" w:hAnsi="Boring Boring"/>
                                <w:sz w:val="28"/>
                              </w:rPr>
                              <w:t xml:space="preserve">During </w:t>
                            </w:r>
                            <w:r w:rsidR="00CA6DDF">
                              <w:rPr>
                                <w:rFonts w:ascii="Boring Boring" w:hAnsi="Boring Boring"/>
                                <w:sz w:val="28"/>
                              </w:rPr>
                              <w:t>Autumn 1</w:t>
                            </w:r>
                            <w:r>
                              <w:rPr>
                                <w:rFonts w:ascii="Boring Boring" w:hAnsi="Boring Boring"/>
                                <w:sz w:val="28"/>
                              </w:rPr>
                              <w:t xml:space="preserve">, the </w:t>
                            </w:r>
                            <w:r w:rsidR="00EF7203">
                              <w:rPr>
                                <w:rFonts w:ascii="Boring Boring" w:hAnsi="Boring Boring"/>
                                <w:sz w:val="28"/>
                              </w:rPr>
                              <w:t>Nursery</w:t>
                            </w:r>
                            <w:r>
                              <w:rPr>
                                <w:rFonts w:ascii="Boring Boring" w:hAnsi="Boring Boring"/>
                                <w:sz w:val="28"/>
                              </w:rPr>
                              <w:t xml:space="preserve"> children will be focusing on </w:t>
                            </w:r>
                            <w:r w:rsidR="00CA6DDF">
                              <w:rPr>
                                <w:rFonts w:ascii="Boring Boring" w:hAnsi="Boring Boring"/>
                                <w:sz w:val="28"/>
                              </w:rPr>
                              <w:t xml:space="preserve">recognising and reciting number names to 5 and touch counting objects up to 3. </w:t>
                            </w:r>
                            <w:r>
                              <w:rPr>
                                <w:rFonts w:ascii="Boring Boring" w:hAnsi="Boring Boring"/>
                                <w:sz w:val="28"/>
                              </w:rPr>
                              <w:t>Please take a look below at some different activities you could do with your child to help them to 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3DAFB" id="Text Box 9" o:spid="_x0000_s1029" type="#_x0000_t202" style="position:absolute;margin-left:.5pt;margin-top:226.45pt;width:510.7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" filled="f" stroked="f" strokeweight=".5pt">
                <v:textbox>
                  <w:txbxContent>
                    <w:p w:rsidR="00EB3DA4" w:rsidRDefault="00EB3DA4" w:rsidP="00EB3DA4">
                      <w:r>
                        <w:rPr>
                          <w:rFonts w:ascii="Boring Boring" w:hAnsi="Boring Boring"/>
                          <w:sz w:val="28"/>
                        </w:rPr>
                        <w:t xml:space="preserve">During </w:t>
                      </w:r>
                      <w:r w:rsidR="00CA6DDF">
                        <w:rPr>
                          <w:rFonts w:ascii="Boring Boring" w:hAnsi="Boring Boring"/>
                          <w:sz w:val="28"/>
                        </w:rPr>
                        <w:t>Autumn 1</w:t>
                      </w:r>
                      <w:r>
                        <w:rPr>
                          <w:rFonts w:ascii="Boring Boring" w:hAnsi="Boring Boring"/>
                          <w:sz w:val="28"/>
                        </w:rPr>
                        <w:t xml:space="preserve">, the </w:t>
                      </w:r>
                      <w:r w:rsidR="00EF7203">
                        <w:rPr>
                          <w:rFonts w:ascii="Boring Boring" w:hAnsi="Boring Boring"/>
                          <w:sz w:val="28"/>
                        </w:rPr>
                        <w:t>Nursery</w:t>
                      </w:r>
                      <w:r>
                        <w:rPr>
                          <w:rFonts w:ascii="Boring Boring" w:hAnsi="Boring Boring"/>
                          <w:sz w:val="28"/>
                        </w:rPr>
                        <w:t xml:space="preserve"> children will be focusing on </w:t>
                      </w:r>
                      <w:r w:rsidR="00CA6DDF">
                        <w:rPr>
                          <w:rFonts w:ascii="Boring Boring" w:hAnsi="Boring Boring"/>
                          <w:sz w:val="28"/>
                        </w:rPr>
                        <w:t xml:space="preserve">recognising and reciting number names to 5 and touch counting objects up to 3. </w:t>
                      </w:r>
                      <w:r>
                        <w:rPr>
                          <w:rFonts w:ascii="Boring Boring" w:hAnsi="Boring Boring"/>
                          <w:sz w:val="28"/>
                        </w:rPr>
                        <w:t>Please take a look below at some different activities you could do with your child to help them to remember these facts.</w:t>
                      </w:r>
                    </w:p>
                  </w:txbxContent>
                </v:textbox>
              </v:shape>
            </w:pict>
          </mc:Fallback>
        </mc:AlternateContent>
      </w:r>
      <w:r w:rsidR="00045655">
        <w:rPr>
          <w:noProof/>
        </w:rPr>
        <mc:AlternateContent>
          <mc:Choice Requires="wps">
            <w:drawing>
              <wp:anchor distT="0" distB="0" distL="114300" distR="114300" simplePos="0" relativeHeight="251667456" behindDoc="0" locked="0" layoutInCell="1" allowOverlap="1">
                <wp:simplePos x="0" y="0"/>
                <wp:positionH relativeFrom="column">
                  <wp:posOffset>3886027</wp:posOffset>
                </wp:positionH>
                <wp:positionV relativeFrom="paragraph">
                  <wp:posOffset>3674259</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30" type="#_x0000_t62" style="position:absolute;margin-left:306pt;margin-top:289.3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" adj="23768,7030" fillcolor="white [3201]" strokeweight=".5pt">
                <v:textbo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045655">
        <w:rPr>
          <w:noProof/>
        </w:rPr>
        <mc:AlternateContent>
          <mc:Choice Requires="wps">
            <w:drawing>
              <wp:anchor distT="0" distB="0" distL="114300" distR="114300" simplePos="0" relativeHeight="251668480" behindDoc="0" locked="0" layoutInCell="1" allowOverlap="1">
                <wp:simplePos x="0" y="0"/>
                <wp:positionH relativeFrom="column">
                  <wp:posOffset>-3183</wp:posOffset>
                </wp:positionH>
                <wp:positionV relativeFrom="paragraph">
                  <wp:posOffset>3891330</wp:posOffset>
                </wp:positionV>
                <wp:extent cx="3288665" cy="1019175"/>
                <wp:effectExtent l="19050" t="19050" r="45085" b="47625"/>
                <wp:wrapNone/>
                <wp:docPr id="11" name="Text Box 11"/>
                <wp:cNvGraphicFramePr/>
                <a:graphic xmlns:a="http://schemas.openxmlformats.org/drawingml/2006/main">
                  <a:graphicData uri="http://schemas.microsoft.com/office/word/2010/wordprocessingShape">
                    <wps:wsp>
                      <wps:cNvSpPr txBox="1"/>
                      <wps:spPr>
                        <a:xfrm>
                          <a:off x="0" y="0"/>
                          <a:ext cx="3288665" cy="1019175"/>
                        </a:xfrm>
                        <a:prstGeom prst="rect">
                          <a:avLst/>
                        </a:prstGeom>
                        <a:solidFill>
                          <a:schemeClr val="lt1"/>
                        </a:solidFill>
                        <a:ln w="57150">
                          <a:solidFill>
                            <a:schemeClr val="accent1"/>
                          </a:solidFill>
                          <a:prstDash val="sysDot"/>
                        </a:ln>
                      </wps:spPr>
                      <wps:txb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CA6DDF" w:rsidRDefault="00CA6DDF" w:rsidP="00CA6DDF">
                            <w:pPr>
                              <w:spacing w:after="0" w:line="240" w:lineRule="auto"/>
                              <w:jc w:val="center"/>
                              <w:rPr>
                                <w:rFonts w:ascii="Boring Boring" w:hAnsi="Boring Boring"/>
                                <w:sz w:val="28"/>
                              </w:rPr>
                            </w:pPr>
                          </w:p>
                          <w:p w:rsidR="00CA6DDF" w:rsidRDefault="00CA6DDF" w:rsidP="00CA6DDF">
                            <w:pPr>
                              <w:spacing w:after="0" w:line="240" w:lineRule="auto"/>
                              <w:jc w:val="center"/>
                              <w:rPr>
                                <w:rFonts w:ascii="Boring Boring" w:hAnsi="Boring Boring"/>
                                <w:sz w:val="28"/>
                              </w:rPr>
                            </w:pPr>
                            <w:r>
                              <w:rPr>
                                <w:rFonts w:ascii="Boring Boring" w:hAnsi="Boring Boring"/>
                                <w:sz w:val="28"/>
                              </w:rPr>
                              <w:t>one     two     three    four    five</w:t>
                            </w:r>
                          </w:p>
                          <w:p w:rsidR="00CA6DDF" w:rsidRPr="006D6859" w:rsidRDefault="00CA6DDF" w:rsidP="00CA6DDF">
                            <w:pPr>
                              <w:spacing w:after="0" w:line="240" w:lineRule="auto"/>
                              <w:jc w:val="center"/>
                              <w:rPr>
                                <w:rFonts w:ascii="Boring Boring" w:hAnsi="Boring Boring"/>
                                <w:sz w:val="28"/>
                              </w:rPr>
                            </w:pPr>
                            <w:r>
                              <w:rPr>
                                <w:rFonts w:ascii="Boring Boring" w:hAnsi="Boring Boring"/>
                                <w:sz w:val="28"/>
                              </w:rPr>
                              <w:t>1        2         3        4        5</w:t>
                            </w:r>
                          </w:p>
                          <w:p w:rsidR="00EF7203" w:rsidRPr="006D6859" w:rsidRDefault="00EF7203" w:rsidP="00EF7203">
                            <w:pPr>
                              <w:spacing w:after="0" w:line="240" w:lineRule="auto"/>
                              <w:jc w:val="center"/>
                              <w:rPr>
                                <w:rFonts w:ascii="Boring Boring" w:hAnsi="Boring Boring"/>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1" type="#_x0000_t202" style="position:absolute;margin-left:-.25pt;margin-top:306.4pt;width:258.95pt;height:80.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" fillcolor="white [3201]" strokecolor="#4472c4 [3204]" strokeweight="4.5pt">
                <v:stroke dashstyle="1 1"/>
                <v:textbo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CA6DDF" w:rsidRDefault="00CA6DDF" w:rsidP="00CA6DDF">
                      <w:pPr>
                        <w:spacing w:after="0" w:line="240" w:lineRule="auto"/>
                        <w:jc w:val="center"/>
                        <w:rPr>
                          <w:rFonts w:ascii="Boring Boring" w:hAnsi="Boring Boring"/>
                          <w:sz w:val="28"/>
                        </w:rPr>
                      </w:pPr>
                    </w:p>
                    <w:p w:rsidR="00CA6DDF" w:rsidRDefault="00CA6DDF" w:rsidP="00CA6DDF">
                      <w:pPr>
                        <w:spacing w:after="0" w:line="240" w:lineRule="auto"/>
                        <w:jc w:val="center"/>
                        <w:rPr>
                          <w:rFonts w:ascii="Boring Boring" w:hAnsi="Boring Boring"/>
                          <w:sz w:val="28"/>
                        </w:rPr>
                      </w:pPr>
                      <w:r>
                        <w:rPr>
                          <w:rFonts w:ascii="Boring Boring" w:hAnsi="Boring Boring"/>
                          <w:sz w:val="28"/>
                        </w:rPr>
                        <w:t>one     two     three    four    five</w:t>
                      </w:r>
                    </w:p>
                    <w:p w:rsidR="00CA6DDF" w:rsidRPr="006D6859" w:rsidRDefault="00CA6DDF" w:rsidP="00CA6DDF">
                      <w:pPr>
                        <w:spacing w:after="0" w:line="240" w:lineRule="auto"/>
                        <w:jc w:val="center"/>
                        <w:rPr>
                          <w:rFonts w:ascii="Boring Boring" w:hAnsi="Boring Boring"/>
                          <w:sz w:val="28"/>
                        </w:rPr>
                      </w:pPr>
                      <w:r>
                        <w:rPr>
                          <w:rFonts w:ascii="Boring Boring" w:hAnsi="Boring Boring"/>
                          <w:sz w:val="28"/>
                        </w:rPr>
                        <w:t>1        2         3        4        5</w:t>
                      </w:r>
                    </w:p>
                    <w:p w:rsidR="00EF7203" w:rsidRPr="006D6859" w:rsidRDefault="00EF7203" w:rsidP="00EF7203">
                      <w:pPr>
                        <w:spacing w:after="0" w:line="240" w:lineRule="auto"/>
                        <w:jc w:val="center"/>
                        <w:rPr>
                          <w:rFonts w:ascii="Boring Boring" w:hAnsi="Boring Boring"/>
                          <w:sz w:val="28"/>
                        </w:rPr>
                      </w:pPr>
                    </w:p>
                  </w:txbxContent>
                </v:textbox>
              </v:shape>
            </w:pict>
          </mc:Fallback>
        </mc:AlternateContent>
      </w:r>
      <w:r w:rsidR="00045655">
        <w:rPr>
          <w:noProof/>
        </w:rPr>
        <mc:AlternateContent>
          <mc:Choice Requires="wps">
            <w:drawing>
              <wp:anchor distT="0" distB="0" distL="114300" distR="114300" simplePos="0" relativeHeight="251670528" behindDoc="0" locked="0" layoutInCell="1" allowOverlap="1">
                <wp:simplePos x="0" y="0"/>
                <wp:positionH relativeFrom="column">
                  <wp:posOffset>5937</wp:posOffset>
                </wp:positionH>
                <wp:positionV relativeFrom="paragraph">
                  <wp:posOffset>5033530</wp:posOffset>
                </wp:positionV>
                <wp:extent cx="6741795" cy="1351128"/>
                <wp:effectExtent l="0" t="0" r="20955" b="20955"/>
                <wp:wrapNone/>
                <wp:docPr id="19" name="Text Box 19"/>
                <wp:cNvGraphicFramePr/>
                <a:graphic xmlns:a="http://schemas.openxmlformats.org/drawingml/2006/main">
                  <a:graphicData uri="http://schemas.microsoft.com/office/word/2010/wordprocessingShape">
                    <wps:wsp>
                      <wps:cNvSpPr txBox="1"/>
                      <wps:spPr>
                        <a:xfrm>
                          <a:off x="0" y="0"/>
                          <a:ext cx="6741795" cy="1351128"/>
                        </a:xfrm>
                        <a:prstGeom prst="rect">
                          <a:avLst/>
                        </a:prstGeom>
                        <a:solidFill>
                          <a:schemeClr val="lt1"/>
                        </a:solidFill>
                        <a:ln w="6350">
                          <a:solidFill>
                            <a:prstClr val="black"/>
                          </a:solidFill>
                        </a:ln>
                      </wps:spPr>
                      <wps:txbx>
                        <w:txbxContent>
                          <w:p w:rsidR="00064A9E" w:rsidRPr="00064A9E" w:rsidRDefault="00064A9E" w:rsidP="00064A9E">
                            <w:pPr>
                              <w:spacing w:after="0"/>
                              <w:rPr>
                                <w:rFonts w:ascii="Boring Boring" w:hAnsi="Boring Boring"/>
                                <w:b/>
                                <w:sz w:val="28"/>
                                <w:u w:val="single"/>
                              </w:rPr>
                            </w:pPr>
                            <w:r w:rsidRPr="00064A9E">
                              <w:rPr>
                                <w:rFonts w:ascii="Boring Boring" w:hAnsi="Boring Boring"/>
                                <w:b/>
                                <w:sz w:val="28"/>
                                <w:u w:val="single"/>
                              </w:rPr>
                              <w:t xml:space="preserve">Why </w:t>
                            </w:r>
                            <w:r w:rsidR="00CA6DDF">
                              <w:rPr>
                                <w:rFonts w:ascii="Boring Boring" w:hAnsi="Boring Boring"/>
                                <w:b/>
                                <w:sz w:val="28"/>
                                <w:u w:val="single"/>
                              </w:rPr>
                              <w:t>recite and touch count</w:t>
                            </w:r>
                            <w:r w:rsidRPr="00064A9E">
                              <w:rPr>
                                <w:rFonts w:ascii="Boring Boring" w:hAnsi="Boring Boring"/>
                                <w:b/>
                                <w:sz w:val="28"/>
                                <w:u w:val="single"/>
                              </w:rPr>
                              <w:t>?</w:t>
                            </w:r>
                          </w:p>
                          <w:p w:rsidR="00064A9E" w:rsidRPr="00064A9E" w:rsidRDefault="00CA6DDF" w:rsidP="00CA6DDF">
                            <w:pPr>
                              <w:spacing w:after="0"/>
                              <w:rPr>
                                <w:rFonts w:ascii="Boring Boring" w:hAnsi="Boring Boring"/>
                                <w:sz w:val="28"/>
                              </w:rPr>
                            </w:pPr>
                            <w:r>
                              <w:rPr>
                                <w:rFonts w:ascii="Boring Boring" w:hAnsi="Boring Boring"/>
                                <w:sz w:val="28"/>
                              </w:rPr>
                              <w:t>T</w:t>
                            </w:r>
                            <w:r w:rsidRPr="00CA6DDF">
                              <w:rPr>
                                <w:rFonts w:ascii="Boring Boring" w:hAnsi="Boring Boring"/>
                                <w:sz w:val="28"/>
                              </w:rPr>
                              <w:t xml:space="preserve">hese foundational skills help them develop a strong understanding of basic math concepts. Reciting number names builds </w:t>
                            </w:r>
                            <w:r>
                              <w:rPr>
                                <w:rFonts w:ascii="Boring Boring" w:hAnsi="Boring Boring"/>
                                <w:sz w:val="28"/>
                              </w:rPr>
                              <w:t>children’s</w:t>
                            </w:r>
                            <w:r w:rsidRPr="00CA6DDF">
                              <w:rPr>
                                <w:rFonts w:ascii="Boring Boring" w:hAnsi="Boring Boring"/>
                                <w:sz w:val="28"/>
                              </w:rPr>
                              <w:t xml:space="preserve"> verbal counting skills and numerical order awareness, while touch counting reinforces one-to-one correspondence, where </w:t>
                            </w:r>
                            <w:r>
                              <w:rPr>
                                <w:rFonts w:ascii="Boring Boring" w:hAnsi="Boring Boring"/>
                                <w:sz w:val="28"/>
                              </w:rPr>
                              <w:t>the children</w:t>
                            </w:r>
                            <w:r w:rsidRPr="00CA6DDF">
                              <w:rPr>
                                <w:rFonts w:ascii="Boring Boring" w:hAnsi="Boring Boring"/>
                                <w:sz w:val="28"/>
                              </w:rPr>
                              <w:t xml:space="preserve"> learn that each object counted represents one number. Mastering these skills ensures </w:t>
                            </w:r>
                            <w:r>
                              <w:rPr>
                                <w:rFonts w:ascii="Boring Boring" w:hAnsi="Boring Boring"/>
                                <w:sz w:val="28"/>
                              </w:rPr>
                              <w:t>everyone</w:t>
                            </w:r>
                            <w:r w:rsidRPr="00CA6DDF">
                              <w:rPr>
                                <w:rFonts w:ascii="Boring Boring" w:hAnsi="Boring Boring"/>
                                <w:sz w:val="28"/>
                              </w:rPr>
                              <w:t xml:space="preserve"> </w:t>
                            </w:r>
                            <w:r>
                              <w:rPr>
                                <w:rFonts w:ascii="Boring Boring" w:hAnsi="Boring Boring"/>
                                <w:sz w:val="28"/>
                              </w:rPr>
                              <w:t>is</w:t>
                            </w:r>
                            <w:r w:rsidRPr="00CA6DDF">
                              <w:rPr>
                                <w:rFonts w:ascii="Boring Boring" w:hAnsi="Boring Boring"/>
                                <w:sz w:val="28"/>
                              </w:rPr>
                              <w:t xml:space="preserve"> ready to grasp more complex mathematical ideas, setting a solid groundwork for future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2" type="#_x0000_t202" style="position:absolute;margin-left:.45pt;margin-top:396.35pt;width:530.85pt;height:10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" fillcolor="white [3201]" strokeweight=".5pt">
                <v:textbox>
                  <w:txbxContent>
                    <w:p w:rsidR="00064A9E" w:rsidRPr="00064A9E" w:rsidRDefault="00064A9E" w:rsidP="00064A9E">
                      <w:pPr>
                        <w:spacing w:after="0"/>
                        <w:rPr>
                          <w:rFonts w:ascii="Boring Boring" w:hAnsi="Boring Boring"/>
                          <w:b/>
                          <w:sz w:val="28"/>
                          <w:u w:val="single"/>
                        </w:rPr>
                      </w:pPr>
                      <w:r w:rsidRPr="00064A9E">
                        <w:rPr>
                          <w:rFonts w:ascii="Boring Boring" w:hAnsi="Boring Boring"/>
                          <w:b/>
                          <w:sz w:val="28"/>
                          <w:u w:val="single"/>
                        </w:rPr>
                        <w:t xml:space="preserve">Why </w:t>
                      </w:r>
                      <w:r w:rsidR="00CA6DDF">
                        <w:rPr>
                          <w:rFonts w:ascii="Boring Boring" w:hAnsi="Boring Boring"/>
                          <w:b/>
                          <w:sz w:val="28"/>
                          <w:u w:val="single"/>
                        </w:rPr>
                        <w:t>recite and touch count</w:t>
                      </w:r>
                      <w:r w:rsidRPr="00064A9E">
                        <w:rPr>
                          <w:rFonts w:ascii="Boring Boring" w:hAnsi="Boring Boring"/>
                          <w:b/>
                          <w:sz w:val="28"/>
                          <w:u w:val="single"/>
                        </w:rPr>
                        <w:t>?</w:t>
                      </w:r>
                    </w:p>
                    <w:p w:rsidR="00064A9E" w:rsidRPr="00064A9E" w:rsidRDefault="00CA6DDF" w:rsidP="00CA6DDF">
                      <w:pPr>
                        <w:spacing w:after="0"/>
                        <w:rPr>
                          <w:rFonts w:ascii="Boring Boring" w:hAnsi="Boring Boring"/>
                          <w:sz w:val="28"/>
                        </w:rPr>
                      </w:pPr>
                      <w:r>
                        <w:rPr>
                          <w:rFonts w:ascii="Boring Boring" w:hAnsi="Boring Boring"/>
                          <w:sz w:val="28"/>
                        </w:rPr>
                        <w:t>T</w:t>
                      </w:r>
                      <w:r w:rsidRPr="00CA6DDF">
                        <w:rPr>
                          <w:rFonts w:ascii="Boring Boring" w:hAnsi="Boring Boring"/>
                          <w:sz w:val="28"/>
                        </w:rPr>
                        <w:t xml:space="preserve">hese foundational skills help them develop a strong understanding of basic math concepts. Reciting number names builds </w:t>
                      </w:r>
                      <w:r>
                        <w:rPr>
                          <w:rFonts w:ascii="Boring Boring" w:hAnsi="Boring Boring"/>
                          <w:sz w:val="28"/>
                        </w:rPr>
                        <w:t>children’s</w:t>
                      </w:r>
                      <w:r w:rsidRPr="00CA6DDF">
                        <w:rPr>
                          <w:rFonts w:ascii="Boring Boring" w:hAnsi="Boring Boring"/>
                          <w:sz w:val="28"/>
                        </w:rPr>
                        <w:t xml:space="preserve"> verbal counting skills and numerical order awareness, while touch counting reinforces one-to-one correspondence, where </w:t>
                      </w:r>
                      <w:r>
                        <w:rPr>
                          <w:rFonts w:ascii="Boring Boring" w:hAnsi="Boring Boring"/>
                          <w:sz w:val="28"/>
                        </w:rPr>
                        <w:t>the children</w:t>
                      </w:r>
                      <w:r w:rsidRPr="00CA6DDF">
                        <w:rPr>
                          <w:rFonts w:ascii="Boring Boring" w:hAnsi="Boring Boring"/>
                          <w:sz w:val="28"/>
                        </w:rPr>
                        <w:t xml:space="preserve"> learn that each object counted represents one number. Mastering these skills ensures </w:t>
                      </w:r>
                      <w:r>
                        <w:rPr>
                          <w:rFonts w:ascii="Boring Boring" w:hAnsi="Boring Boring"/>
                          <w:sz w:val="28"/>
                        </w:rPr>
                        <w:t>everyone</w:t>
                      </w:r>
                      <w:r w:rsidRPr="00CA6DDF">
                        <w:rPr>
                          <w:rFonts w:ascii="Boring Boring" w:hAnsi="Boring Boring"/>
                          <w:sz w:val="28"/>
                        </w:rPr>
                        <w:t xml:space="preserve"> </w:t>
                      </w:r>
                      <w:r>
                        <w:rPr>
                          <w:rFonts w:ascii="Boring Boring" w:hAnsi="Boring Boring"/>
                          <w:sz w:val="28"/>
                        </w:rPr>
                        <w:t>is</w:t>
                      </w:r>
                      <w:r w:rsidRPr="00CA6DDF">
                        <w:rPr>
                          <w:rFonts w:ascii="Boring Boring" w:hAnsi="Boring Boring"/>
                          <w:sz w:val="28"/>
                        </w:rPr>
                        <w:t xml:space="preserve"> ready to grasp more complex mathematical ideas, setting a solid groundwork for future learning.</w:t>
                      </w:r>
                    </w:p>
                  </w:txbxContent>
                </v:textbox>
              </v:shape>
            </w:pict>
          </mc:Fallback>
        </mc:AlternateContent>
      </w:r>
      <w:r w:rsidR="00EB3DA4">
        <w:rPr>
          <w:noProof/>
        </w:rPr>
        <mc:AlternateContent>
          <mc:Choice Requires="wps">
            <w:drawing>
              <wp:anchor distT="0" distB="0" distL="114300" distR="114300" simplePos="0" relativeHeight="251663360" behindDoc="0" locked="0" layoutInCell="1" allowOverlap="1" wp14:anchorId="7B625A2D" wp14:editId="072A720D">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25A2D" id="Text Box 8" o:spid="_x0000_s1033"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" filled="f" stroked="f" strokeweight=".5pt">
                <v:textbo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4"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" filled="f" stroked="f" strokeweight=".5pt">
                <v:textbo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r w:rsidR="00F452B0">
        <w:rPr>
          <w:noProof/>
        </w:rPr>
        <w:drawing>
          <wp:anchor distT="0" distB="0" distL="114300" distR="114300" simplePos="0" relativeHeight="251660288" behindDoc="0" locked="0" layoutInCell="1" allowOverlap="1" wp14:anchorId="571FC665">
            <wp:simplePos x="0" y="0"/>
            <wp:positionH relativeFrom="column">
              <wp:posOffset>0</wp:posOffset>
            </wp:positionH>
            <wp:positionV relativeFrom="paragraph">
              <wp:posOffset>723900</wp:posOffset>
            </wp:positionV>
            <wp:extent cx="568492" cy="14573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8492" cy="1457325"/>
                    </a:xfrm>
                    <a:prstGeom prst="rect">
                      <a:avLst/>
                    </a:prstGeom>
                  </pic:spPr>
                </pic:pic>
              </a:graphicData>
            </a:graphic>
            <wp14:sizeRelH relativeFrom="page">
              <wp14:pctWidth>0</wp14:pctWidth>
            </wp14:sizeRelH>
            <wp14:sizeRelV relativeFrom="page">
              <wp14:pctHeight>0</wp14:pctHeight>
            </wp14:sizeRelV>
          </wp:anchor>
        </w:drawing>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52B0" w:rsidRDefault="00F452B0" w:rsidP="00F452B0">
      <w:pPr>
        <w:spacing w:after="0" w:line="240" w:lineRule="auto"/>
      </w:pPr>
      <w:r>
        <w:separator/>
      </w:r>
    </w:p>
  </w:endnote>
  <w:endnote w:type="continuationSeparator" w:id="0">
    <w:p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52B0" w:rsidRDefault="00F452B0" w:rsidP="00F452B0">
      <w:pPr>
        <w:spacing w:after="0" w:line="240" w:lineRule="auto"/>
      </w:pPr>
      <w:r>
        <w:separator/>
      </w:r>
    </w:p>
  </w:footnote>
  <w:footnote w:type="continuationSeparator" w:id="0">
    <w:p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31038CD8" wp14:editId="703F13A1">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rsidR="00F452B0" w:rsidRPr="00F452B0" w:rsidRDefault="00EF7203"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Nursery</w:t>
    </w:r>
    <w:r w:rsidR="00F452B0" w:rsidRPr="00F452B0">
      <w:rPr>
        <w:rFonts w:ascii="Century Gothic" w:hAnsi="Century Gothic"/>
        <w:sz w:val="24"/>
      </w:rPr>
      <w:t xml:space="preserve"> </w:t>
    </w:r>
    <w:r w:rsidR="00CA6DDF">
      <w:rPr>
        <w:rFonts w:ascii="Century Gothic" w:hAnsi="Century Gothic"/>
        <w:sz w:val="24"/>
      </w:rPr>
      <w:t>–</w:t>
    </w:r>
    <w:r w:rsidR="00F452B0" w:rsidRPr="00F452B0">
      <w:rPr>
        <w:rFonts w:ascii="Century Gothic" w:hAnsi="Century Gothic"/>
        <w:sz w:val="24"/>
      </w:rPr>
      <w:t xml:space="preserve"> </w:t>
    </w:r>
    <w:r w:rsidR="00CA6DDF">
      <w:rPr>
        <w:rFonts w:ascii="Century Gothic" w:hAnsi="Century Gothic"/>
        <w:sz w:val="24"/>
      </w:rPr>
      <w:t>Autumn 1</w:t>
    </w:r>
  </w:p>
  <w:p w:rsidR="00F452B0" w:rsidRDefault="00F45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45655"/>
    <w:rsid w:val="00064A9E"/>
    <w:rsid w:val="00074662"/>
    <w:rsid w:val="001D34A0"/>
    <w:rsid w:val="002D6E95"/>
    <w:rsid w:val="0031372C"/>
    <w:rsid w:val="004B3A8A"/>
    <w:rsid w:val="004B6582"/>
    <w:rsid w:val="006D6859"/>
    <w:rsid w:val="00703D26"/>
    <w:rsid w:val="0086783F"/>
    <w:rsid w:val="00945FEC"/>
    <w:rsid w:val="00B81879"/>
    <w:rsid w:val="00CA6DDF"/>
    <w:rsid w:val="00EB3DA4"/>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B2A394"/>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dcterms:created xsi:type="dcterms:W3CDTF">2024-07-18T09:30:00Z</dcterms:created>
  <dcterms:modified xsi:type="dcterms:W3CDTF">2024-07-18T09:30:00Z</dcterms:modified>
</cp:coreProperties>
</file>